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D7C" w:rsidRPr="00010D7C" w:rsidRDefault="00011FB3" w:rsidP="00010D7C">
      <w:pPr>
        <w:jc w:val="center"/>
        <w:rPr>
          <w:b/>
          <w:i/>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658240" behindDoc="0" locked="0" layoutInCell="1" allowOverlap="1" wp14:anchorId="08DF62C6" wp14:editId="7CDD08D6">
            <wp:simplePos x="0" y="0"/>
            <wp:positionH relativeFrom="margin">
              <wp:posOffset>8626</wp:posOffset>
            </wp:positionH>
            <wp:positionV relativeFrom="margin">
              <wp:posOffset>-146649</wp:posOffset>
            </wp:positionV>
            <wp:extent cx="1371600" cy="913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rl-reading-boo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913130"/>
                    </a:xfrm>
                    <a:prstGeom prst="rect">
                      <a:avLst/>
                    </a:prstGeom>
                  </pic:spPr>
                </pic:pic>
              </a:graphicData>
            </a:graphic>
          </wp:anchor>
        </w:drawing>
      </w:r>
      <w:r w:rsidR="00010D7C" w:rsidRPr="00010D7C">
        <w:rPr>
          <w:b/>
          <w:i/>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Summer Reading Fun!</w:t>
      </w:r>
    </w:p>
    <w:p w:rsidR="00010D7C" w:rsidRDefault="00010D7C" w:rsidP="00010D7C">
      <w:pPr>
        <w:rPr>
          <w:b/>
          <w:noProof/>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660288" behindDoc="0" locked="0" layoutInCell="1" allowOverlap="1" wp14:anchorId="72160A14" wp14:editId="528D9E05">
                <wp:simplePos x="0" y="0"/>
                <wp:positionH relativeFrom="leftMargin">
                  <wp:align>right</wp:align>
                </wp:positionH>
                <wp:positionV relativeFrom="paragraph">
                  <wp:posOffset>285750</wp:posOffset>
                </wp:positionV>
                <wp:extent cx="1828800" cy="182880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36D67" w:rsidRDefault="00236D6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160A14" id="_x0000_t202" coordsize="21600,21600" o:spt="202" path="m,l,21600r21600,l21600,xe">
                <v:stroke joinstyle="miter"/>
                <v:path gradientshapeok="t" o:connecttype="rect"/>
              </v:shapetype>
              <v:shape id="Text Box 2" o:spid="_x0000_s1026" type="#_x0000_t202" style="position:absolute;margin-left:92.8pt;margin-top:22.5pt;width:2in;height:2in;z-index:251660288;visibility:visible;mso-wrap-style:non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" filled="f" stroked="f">
                <v:fill o:detectmouseclick="t"/>
                <v:textbox style="mso-fit-shape-to-text:t">
                  <w:txbxContent>
                    <w:p w:rsidR="00236D67" w:rsidRDefault="00236D67"/>
                  </w:txbxContent>
                </v:textbox>
                <w10:wrap anchorx="margin"/>
              </v:shape>
            </w:pict>
          </mc:Fallback>
        </mc:AlternateContent>
      </w:r>
    </w:p>
    <w:p w:rsidR="00236D67" w:rsidRDefault="00010D7C">
      <w:pPr>
        <w:rPr>
          <w:rFonts w:ascii="Sitka Text" w:hAnsi="Sitka Text"/>
          <w:b/>
          <w: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itka Text" w:hAnsi="Sitka Text"/>
          <w:b/>
          <w: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There’s nothing quite like a hot day, a lawn chair, and a great story! </w:t>
      </w:r>
    </w:p>
    <w:p w:rsidR="00010D7C" w:rsidRDefault="00010D7C">
      <w:pPr>
        <w:rPr>
          <w:rFonts w:ascii="Sitka Text" w:hAnsi="Sitka Text"/>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ECB">
        <w:rPr>
          <w:rFonts w:ascii="Sitka Text" w:hAnsi="Sitka Text"/>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order to give all middle school students a jumpstart on the upcoming school year, some independent reading over the summer is in order.  I have selected three book options for each grade.  Below are the grade level themes, the novel selections, and a little snippet about each plot.  </w:t>
      </w:r>
      <w:r w:rsidRPr="006A0ECB">
        <w:rPr>
          <w:rFonts w:ascii="Sitka Text" w:hAnsi="Sitka Text"/>
          <w:noProof/>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first few days of </w:t>
      </w:r>
      <w:r w:rsidR="006A0ECB" w:rsidRPr="006A0ECB">
        <w:rPr>
          <w:rFonts w:ascii="Sitka Text" w:hAnsi="Sitka Text"/>
          <w:noProof/>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 will focus on group projects and discussions for these novels, so success depends on ever</w:t>
      </w:r>
      <w:r w:rsidR="006A0ECB">
        <w:rPr>
          <w:rFonts w:ascii="Sitka Text" w:hAnsi="Sitka Text"/>
          <w:noProof/>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yone reading one of the choices.</w:t>
      </w:r>
      <w:r w:rsidR="006A0ECB" w:rsidRPr="006A0ECB">
        <w:rPr>
          <w:rFonts w:ascii="Sitka Text" w:hAnsi="Sitka Text"/>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Hint: Don’t wait until the last minute!  The books are to be savored, not read </w:t>
      </w:r>
      <w:r w:rsidR="006A0ECB">
        <w:rPr>
          <w:rFonts w:ascii="Sitka Text" w:hAnsi="Sitka Text"/>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pressure!</w:t>
      </w:r>
      <w:r w:rsidR="006A0ECB" w:rsidRPr="006A0ECB">
        <w:rPr>
          <w:rFonts w:ascii="Sitka Text" w:hAnsi="Sitka Text"/>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A0ECB" w:rsidRPr="006A0ECB">
        <w:rPr>
          <w:rFonts w:ascii="Sitka Text" w:hAnsi="Sitka Text"/>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p>
    <w:p w:rsidR="006A0ECB" w:rsidRDefault="006A0ECB">
      <w:pPr>
        <w:rPr>
          <w:rFonts w:ascii="Sitka Text" w:hAnsi="Sitka Text"/>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0ECB" w:rsidRDefault="006A0ECB">
      <w:pPr>
        <w:rPr>
          <w:rFonts w:ascii="Sitka Text" w:hAnsi="Sitka Text"/>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itka Text" w:hAnsi="Sitka Text"/>
          <w:noProof/>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6A0ECB">
        <w:rPr>
          <w:rFonts w:ascii="Sitka Text" w:hAnsi="Sitka Text"/>
          <w:noProof/>
          <w:color w:val="00B050"/>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Sitka Text" w:hAnsi="Sitka Text"/>
          <w:noProof/>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Reading Choices</w:t>
      </w:r>
      <w:r>
        <w:rPr>
          <w:rFonts w:ascii="Sitka Text" w:hAnsi="Sitka Text"/>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center on the theme of self-discovery and confidence.</w:t>
      </w:r>
    </w:p>
    <w:p w:rsidR="00431931" w:rsidRDefault="006A0ECB">
      <w:pPr>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itka Text" w:hAnsi="Sitka Text"/>
          <w:i/>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Hatchet</w:t>
      </w:r>
      <w:r>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by Gary</w:t>
      </w:r>
      <w:r w:rsidR="00A54227">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Paulsen, is a story of adventure</w:t>
      </w:r>
      <w:r>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Thirteen-year-old Brian is a lone survivor of a plane crash in the Canadian wilderness.  This fiction story will keep you on </w:t>
      </w:r>
      <w:r w:rsidR="00A54227">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edge of your seat as Brian</w:t>
      </w:r>
      <w:r>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must depend on his wits, develop his courage, and persevere through several trials to discover a new perception of prio</w:t>
      </w:r>
      <w:r w:rsidR="00431931">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rities and himself.</w:t>
      </w:r>
    </w:p>
    <w:p w:rsidR="001D3528" w:rsidRDefault="00431931">
      <w:pPr>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1931">
        <w:rPr>
          <w:rFonts w:ascii="Sitka Text" w:hAnsi="Sitka Text"/>
          <w:i/>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Bridge to Terabithia</w:t>
      </w:r>
      <w:r>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by Katherine Pa</w:t>
      </w:r>
      <w:r w:rsidR="00A54227">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terson, is a story of character growth</w:t>
      </w:r>
      <w:r>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This surpr</w:t>
      </w:r>
      <w:r w:rsidR="00A54227">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ising relation</w:t>
      </w:r>
      <w:r w:rsidR="001D3528">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ship between a cautious </w:t>
      </w:r>
      <w:r>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farm boy</w:t>
      </w:r>
      <w:r w:rsidR="001D3528">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named Jesse and a brave </w:t>
      </w:r>
      <w:r>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artistic girl </w:t>
      </w:r>
      <w:r w:rsidR="001D3528">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named Leslie </w:t>
      </w:r>
      <w:r>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leads both of them to develop confidence and a friendship neither has experienced prior.  Their fictional world of Terabithia allows a world of im</w:t>
      </w:r>
      <w:r w:rsidR="00A54227">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agination that surprisingly allows</w:t>
      </w:r>
      <w:r>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them be more true to themselves.</w:t>
      </w:r>
      <w:r w:rsidR="001D3528">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31931" w:rsidRPr="00431931" w:rsidRDefault="00431931">
      <w:pPr>
        <w:rPr>
          <w:rFonts w:ascii="Sitka Text" w:hAnsi="Sitka Text"/>
          <w:i/>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itka Text" w:hAnsi="Sitka Text"/>
          <w:i/>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Among the Hidden</w:t>
      </w:r>
      <w:r w:rsidRPr="00431931">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Margaret Peterson Haddix is a story of freedom.  </w:t>
      </w:r>
      <w:r>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an alternate world with a government that controls all, even the number of children famil</w:t>
      </w:r>
      <w:r w:rsidR="00A12E55">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ies may have, Luke</w:t>
      </w:r>
      <w:r>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forced to remain hidden inside his home to avoid discovery.  It isn’t until he braves leaving the house to befriend a new neighbor, </w:t>
      </w:r>
      <w:r w:rsidR="00A12E55">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Jen, also a shadow child</w:t>
      </w:r>
      <w:r>
        <w:rPr>
          <w:rFonts w:ascii="Sitka Text" w:hAnsi="Sitka Text"/>
          <w:noProo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that he learns to live.  Unfortunately, life isn’t always kind to the brave.</w:t>
      </w:r>
    </w:p>
    <w:p w:rsidR="006A0ECB" w:rsidRDefault="006A0ECB">
      <w:pPr>
        <w:rPr>
          <w:rFonts w:ascii="Sitka Text" w:hAnsi="Sitka Text"/>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931" w:rsidRDefault="00431931" w:rsidP="00606C6E">
      <w:pPr>
        <w:ind w:firstLine="720"/>
      </w:pPr>
      <w:r>
        <w:rPr>
          <w:noProof/>
        </w:rPr>
        <w:drawing>
          <wp:inline distT="0" distB="0" distL="0" distR="0">
            <wp:extent cx="759125" cy="1138688"/>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tchet book cover.jpg"/>
                    <pic:cNvPicPr/>
                  </pic:nvPicPr>
                  <pic:blipFill>
                    <a:blip r:embed="rId5">
                      <a:extLst>
                        <a:ext uri="{28A0092B-C50C-407E-A947-70E740481C1C}">
                          <a14:useLocalDpi xmlns:a14="http://schemas.microsoft.com/office/drawing/2010/main" val="0"/>
                        </a:ext>
                      </a:extLst>
                    </a:blip>
                    <a:stretch>
                      <a:fillRect/>
                    </a:stretch>
                  </pic:blipFill>
                  <pic:spPr>
                    <a:xfrm>
                      <a:off x="0" y="0"/>
                      <a:ext cx="778747" cy="1168121"/>
                    </a:xfrm>
                    <a:prstGeom prst="rect">
                      <a:avLst/>
                    </a:prstGeom>
                  </pic:spPr>
                </pic:pic>
              </a:graphicData>
            </a:graphic>
          </wp:inline>
        </w:drawing>
      </w:r>
      <w:r w:rsidR="00606C6E">
        <w:tab/>
      </w:r>
      <w:r w:rsidR="00606C6E">
        <w:tab/>
      </w:r>
      <w:r w:rsidR="00606C6E">
        <w:tab/>
      </w:r>
      <w:r w:rsidR="00606C6E">
        <w:rPr>
          <w:noProof/>
        </w:rPr>
        <w:drawing>
          <wp:inline distT="0" distB="0" distL="0" distR="0">
            <wp:extent cx="1033373" cy="11322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ong the Hidden novel cover.jpg"/>
                    <pic:cNvPicPr/>
                  </pic:nvPicPr>
                  <pic:blipFill>
                    <a:blip r:embed="rId6">
                      <a:extLst>
                        <a:ext uri="{28A0092B-C50C-407E-A947-70E740481C1C}">
                          <a14:useLocalDpi xmlns:a14="http://schemas.microsoft.com/office/drawing/2010/main" val="0"/>
                        </a:ext>
                      </a:extLst>
                    </a:blip>
                    <a:stretch>
                      <a:fillRect/>
                    </a:stretch>
                  </pic:blipFill>
                  <pic:spPr>
                    <a:xfrm>
                      <a:off x="0" y="0"/>
                      <a:ext cx="1052464" cy="1153134"/>
                    </a:xfrm>
                    <a:prstGeom prst="rect">
                      <a:avLst/>
                    </a:prstGeom>
                  </pic:spPr>
                </pic:pic>
              </a:graphicData>
            </a:graphic>
          </wp:inline>
        </w:drawing>
      </w:r>
      <w:r w:rsidR="00D1009D">
        <w:tab/>
      </w:r>
      <w:r w:rsidR="00606C6E">
        <w:tab/>
      </w:r>
      <w:r w:rsidR="00606C6E">
        <w:tab/>
      </w:r>
      <w:r w:rsidR="00D1009D">
        <w:rPr>
          <w:noProof/>
        </w:rPr>
        <w:drawing>
          <wp:inline distT="0" distB="0" distL="0" distR="0">
            <wp:extent cx="697271" cy="11300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dge to Terabithia book cover.jpg"/>
                    <pic:cNvPicPr/>
                  </pic:nvPicPr>
                  <pic:blipFill>
                    <a:blip r:embed="rId7">
                      <a:extLst>
                        <a:ext uri="{28A0092B-C50C-407E-A947-70E740481C1C}">
                          <a14:useLocalDpi xmlns:a14="http://schemas.microsoft.com/office/drawing/2010/main" val="0"/>
                        </a:ext>
                      </a:extLst>
                    </a:blip>
                    <a:stretch>
                      <a:fillRect/>
                    </a:stretch>
                  </pic:blipFill>
                  <pic:spPr>
                    <a:xfrm>
                      <a:off x="0" y="0"/>
                      <a:ext cx="725243" cy="1175394"/>
                    </a:xfrm>
                    <a:prstGeom prst="rect">
                      <a:avLst/>
                    </a:prstGeom>
                  </pic:spPr>
                </pic:pic>
              </a:graphicData>
            </a:graphic>
          </wp:inline>
        </w:drawing>
      </w:r>
    </w:p>
    <w:p w:rsidR="00011FB3" w:rsidRPr="00010D7C" w:rsidRDefault="00011FB3" w:rsidP="00011FB3">
      <w:pPr>
        <w:jc w:val="center"/>
        <w:rPr>
          <w:b/>
          <w:i/>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lastRenderedPageBreak/>
        <w:drawing>
          <wp:anchor distT="0" distB="0" distL="114300" distR="114300" simplePos="0" relativeHeight="251662336" behindDoc="0" locked="0" layoutInCell="1" allowOverlap="1" wp14:anchorId="4D22CCC9" wp14:editId="4B171DB3">
            <wp:simplePos x="0" y="0"/>
            <wp:positionH relativeFrom="margin">
              <wp:posOffset>8626</wp:posOffset>
            </wp:positionH>
            <wp:positionV relativeFrom="margin">
              <wp:posOffset>-146649</wp:posOffset>
            </wp:positionV>
            <wp:extent cx="1371600" cy="9131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rl-reading-boo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913130"/>
                    </a:xfrm>
                    <a:prstGeom prst="rect">
                      <a:avLst/>
                    </a:prstGeom>
                  </pic:spPr>
                </pic:pic>
              </a:graphicData>
            </a:graphic>
          </wp:anchor>
        </w:drawing>
      </w:r>
      <w:r w:rsidRPr="00010D7C">
        <w:rPr>
          <w:b/>
          <w:i/>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Summer Reading Fun!</w:t>
      </w:r>
    </w:p>
    <w:p w:rsidR="00011FB3" w:rsidRDefault="00011FB3" w:rsidP="00011FB3">
      <w:pPr>
        <w:rPr>
          <w:b/>
          <w:noProof/>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663360" behindDoc="0" locked="0" layoutInCell="1" allowOverlap="1" wp14:anchorId="50DB3E55" wp14:editId="05F328B6">
                <wp:simplePos x="0" y="0"/>
                <wp:positionH relativeFrom="leftMargin">
                  <wp:align>right</wp:align>
                </wp:positionH>
                <wp:positionV relativeFrom="paragraph">
                  <wp:posOffset>285750</wp:posOffset>
                </wp:positionV>
                <wp:extent cx="1828800" cy="182880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36D67" w:rsidRDefault="00236D67" w:rsidP="00011FB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DB3E55" id="Text Box 6" o:spid="_x0000_s1027" type="#_x0000_t202" style="position:absolute;margin-left:92.8pt;margin-top:22.5pt;width:2in;height:2in;z-index:251663360;visibility:visible;mso-wrap-style:non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" filled="f" stroked="f">
                <v:fill o:detectmouseclick="t"/>
                <v:textbox style="mso-fit-shape-to-text:t">
                  <w:txbxContent>
                    <w:p w:rsidR="00236D67" w:rsidRDefault="00236D67" w:rsidP="00011FB3"/>
                  </w:txbxContent>
                </v:textbox>
                <w10:wrap anchorx="margin"/>
              </v:shape>
            </w:pict>
          </mc:Fallback>
        </mc:AlternateContent>
      </w:r>
    </w:p>
    <w:p w:rsidR="00011FB3" w:rsidRDefault="00011FB3" w:rsidP="00011FB3">
      <w:pPr>
        <w:rPr>
          <w:rFonts w:ascii="Sitka Text" w:hAnsi="Sitka Text"/>
          <w:b/>
          <w: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itka Text" w:hAnsi="Sitka Text"/>
          <w:b/>
          <w: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There’s nothing quite like a hot day, a lawn chair, and a great story! </w:t>
      </w:r>
    </w:p>
    <w:p w:rsidR="00011FB3" w:rsidRDefault="00011FB3" w:rsidP="00011FB3">
      <w:pPr>
        <w:rPr>
          <w:rFonts w:ascii="Sitka Text" w:hAnsi="Sitka Text"/>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ECB">
        <w:rPr>
          <w:rFonts w:ascii="Sitka Text" w:hAnsi="Sitka Text"/>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order to give all middle school students a jumpstart on the upcoming school year, some independent reading over the summer is in order.  I have selected three book options for each grade.  Below are the grade level themes, the novel selections, and a little snippet about each plot.  </w:t>
      </w:r>
      <w:r w:rsidRPr="006A0ECB">
        <w:rPr>
          <w:rFonts w:ascii="Sitka Text" w:hAnsi="Sitka Text"/>
          <w:noProof/>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first few days of ELA will focus on group projects and discussions for these novels, so success depends on ever</w:t>
      </w:r>
      <w:r>
        <w:rPr>
          <w:rFonts w:ascii="Sitka Text" w:hAnsi="Sitka Text"/>
          <w:noProof/>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yone reading one of the choices.</w:t>
      </w:r>
      <w:r w:rsidRPr="006A0ECB">
        <w:rPr>
          <w:rFonts w:ascii="Sitka Text" w:hAnsi="Sitka Text"/>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Hint: Don’t wait until the last minute!  The books are to be savored, not read </w:t>
      </w:r>
      <w:r>
        <w:rPr>
          <w:rFonts w:ascii="Sitka Text" w:hAnsi="Sitka Text"/>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pressure!</w:t>
      </w:r>
      <w:r w:rsidRPr="006A0ECB">
        <w:rPr>
          <w:rFonts w:ascii="Sitka Text" w:hAnsi="Sitka Text"/>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A0ECB">
        <w:rPr>
          <w:rFonts w:ascii="Sitka Text" w:hAnsi="Sitka Text"/>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p>
    <w:p w:rsidR="00011FB3" w:rsidRDefault="00011FB3" w:rsidP="00011FB3"/>
    <w:p w:rsidR="00011FB3" w:rsidRDefault="00011FB3" w:rsidP="00011FB3">
      <w:pPr>
        <w:rPr>
          <w:rFonts w:ascii="Sitka Text" w:hAnsi="Sitka Text"/>
          <w:sz w:val="24"/>
          <w:szCs w:val="24"/>
        </w:rPr>
      </w:pPr>
      <w:r w:rsidRPr="00F11E65">
        <w:rPr>
          <w:rFonts w:ascii="Sitka Text" w:hAnsi="Sitka Text"/>
          <w:color w:val="0070C0"/>
          <w:sz w:val="24"/>
          <w:szCs w:val="24"/>
        </w:rPr>
        <w:t>7</w:t>
      </w:r>
      <w:r w:rsidRPr="00F11E65">
        <w:rPr>
          <w:rFonts w:ascii="Sitka Text" w:hAnsi="Sitka Text"/>
          <w:color w:val="0070C0"/>
          <w:sz w:val="24"/>
          <w:szCs w:val="24"/>
          <w:vertAlign w:val="superscript"/>
        </w:rPr>
        <w:t>th</w:t>
      </w:r>
      <w:r w:rsidRPr="00F11E65">
        <w:rPr>
          <w:rFonts w:ascii="Sitka Text" w:hAnsi="Sitka Text"/>
          <w:color w:val="0070C0"/>
          <w:sz w:val="24"/>
          <w:szCs w:val="24"/>
        </w:rPr>
        <w:t xml:space="preserve"> Grade Reading </w:t>
      </w:r>
      <w:r w:rsidR="00F11E65" w:rsidRPr="00F11E65">
        <w:rPr>
          <w:rFonts w:ascii="Sitka Text" w:hAnsi="Sitka Text"/>
          <w:color w:val="0070C0"/>
          <w:sz w:val="24"/>
          <w:szCs w:val="24"/>
        </w:rPr>
        <w:t>Choice</w:t>
      </w:r>
      <w:r w:rsidRPr="00F11E65">
        <w:rPr>
          <w:rFonts w:ascii="Sitka Text" w:hAnsi="Sitka Text"/>
          <w:color w:val="0070C0"/>
          <w:sz w:val="24"/>
          <w:szCs w:val="24"/>
        </w:rPr>
        <w:t xml:space="preserve">s </w:t>
      </w:r>
      <w:r>
        <w:rPr>
          <w:rFonts w:ascii="Sitka Text" w:hAnsi="Sitka Text"/>
          <w:sz w:val="24"/>
          <w:szCs w:val="24"/>
        </w:rPr>
        <w:t>center on the theme of fresh starts.</w:t>
      </w:r>
    </w:p>
    <w:p w:rsidR="00F4288B" w:rsidRDefault="004359F1" w:rsidP="00011FB3">
      <w:pPr>
        <w:rPr>
          <w:rFonts w:ascii="Sitka Text" w:hAnsi="Sitka Text"/>
          <w:color w:val="333333"/>
          <w:sz w:val="20"/>
          <w:szCs w:val="20"/>
          <w:shd w:val="clear" w:color="auto" w:fill="FFFFFF"/>
        </w:rPr>
      </w:pPr>
      <w:r>
        <w:rPr>
          <w:rFonts w:ascii="Sitka Text" w:hAnsi="Sitka Text"/>
          <w:i/>
          <w:sz w:val="20"/>
          <w:szCs w:val="20"/>
        </w:rPr>
        <w:t>The Whipping Boy</w:t>
      </w:r>
      <w:r w:rsidR="00F4288B" w:rsidRPr="00FE4D08">
        <w:rPr>
          <w:rFonts w:ascii="Sitka Text" w:hAnsi="Sitka Text"/>
          <w:sz w:val="20"/>
          <w:szCs w:val="20"/>
        </w:rPr>
        <w:t xml:space="preserve">, by </w:t>
      </w:r>
      <w:r>
        <w:rPr>
          <w:rFonts w:ascii="Sitka Text" w:hAnsi="Sitka Text"/>
          <w:sz w:val="20"/>
          <w:szCs w:val="20"/>
        </w:rPr>
        <w:t>Sid Fleishmann</w:t>
      </w:r>
      <w:r w:rsidR="00997D90" w:rsidRPr="00FE4D08">
        <w:rPr>
          <w:rFonts w:ascii="Sitka Text" w:hAnsi="Sitka Text"/>
          <w:color w:val="333333"/>
          <w:sz w:val="20"/>
          <w:szCs w:val="20"/>
          <w:shd w:val="clear" w:color="auto" w:fill="FFFFFF"/>
        </w:rPr>
        <w:t xml:space="preserve"> is a short novel about two young boys who </w:t>
      </w:r>
      <w:r>
        <w:rPr>
          <w:rFonts w:ascii="Sitka Text" w:hAnsi="Sitka Text"/>
          <w:color w:val="333333"/>
          <w:sz w:val="20"/>
          <w:szCs w:val="20"/>
          <w:shd w:val="clear" w:color="auto" w:fill="FFFFFF"/>
        </w:rPr>
        <w:t>liv</w:t>
      </w:r>
      <w:r w:rsidR="00997D90" w:rsidRPr="00FE4D08">
        <w:rPr>
          <w:rFonts w:ascii="Sitka Text" w:hAnsi="Sitka Text"/>
          <w:color w:val="333333"/>
          <w:sz w:val="20"/>
          <w:szCs w:val="20"/>
          <w:shd w:val="clear" w:color="auto" w:fill="FFFFFF"/>
        </w:rPr>
        <w:t xml:space="preserve">e in </w:t>
      </w:r>
      <w:r>
        <w:rPr>
          <w:rFonts w:ascii="Sitka Text" w:hAnsi="Sitka Text"/>
          <w:color w:val="333333"/>
          <w:sz w:val="20"/>
          <w:szCs w:val="20"/>
          <w:shd w:val="clear" w:color="auto" w:fill="FFFFFF"/>
        </w:rPr>
        <w:t>Medieval Europe</w:t>
      </w:r>
      <w:r w:rsidR="00997D90" w:rsidRPr="00FE4D08">
        <w:rPr>
          <w:rFonts w:ascii="Sitka Text" w:hAnsi="Sitka Text"/>
          <w:color w:val="333333"/>
          <w:sz w:val="20"/>
          <w:szCs w:val="20"/>
          <w:shd w:val="clear" w:color="auto" w:fill="FFFFFF"/>
        </w:rPr>
        <w:t xml:space="preserve">. </w:t>
      </w:r>
      <w:r w:rsidR="00EC09AC">
        <w:rPr>
          <w:rFonts w:ascii="Sitka Text" w:hAnsi="Sitka Text"/>
          <w:color w:val="333333"/>
          <w:sz w:val="20"/>
          <w:szCs w:val="20"/>
          <w:shd w:val="clear" w:color="auto" w:fill="FFFFFF"/>
        </w:rPr>
        <w:t>One is a prince</w:t>
      </w:r>
      <w:r>
        <w:rPr>
          <w:rFonts w:ascii="Sitka Text" w:hAnsi="Sitka Text"/>
          <w:color w:val="333333"/>
          <w:sz w:val="20"/>
          <w:szCs w:val="20"/>
          <w:shd w:val="clear" w:color="auto" w:fill="FFFFFF"/>
        </w:rPr>
        <w:t xml:space="preserve"> who </w:t>
      </w:r>
      <w:r w:rsidR="00EC09AC">
        <w:rPr>
          <w:rFonts w:ascii="Sitka Text" w:hAnsi="Sitka Text"/>
          <w:color w:val="333333"/>
          <w:sz w:val="20"/>
          <w:szCs w:val="20"/>
          <w:shd w:val="clear" w:color="auto" w:fill="FFFFFF"/>
        </w:rPr>
        <w:t>is purposely troublesome.</w:t>
      </w:r>
      <w:r>
        <w:rPr>
          <w:rFonts w:ascii="Sitka Text" w:hAnsi="Sitka Text"/>
          <w:color w:val="333333"/>
          <w:sz w:val="20"/>
          <w:szCs w:val="20"/>
          <w:shd w:val="clear" w:color="auto" w:fill="FFFFFF"/>
        </w:rPr>
        <w:t xml:space="preserve"> </w:t>
      </w:r>
      <w:r w:rsidR="00EC09AC">
        <w:rPr>
          <w:rFonts w:ascii="Sitka Text" w:hAnsi="Sitka Text"/>
          <w:color w:val="333333"/>
          <w:sz w:val="20"/>
          <w:szCs w:val="20"/>
          <w:shd w:val="clear" w:color="auto" w:fill="FFFFFF"/>
        </w:rPr>
        <w:t xml:space="preserve"> The other is the</w:t>
      </w:r>
      <w:r>
        <w:rPr>
          <w:rFonts w:ascii="Sitka Text" w:hAnsi="Sitka Text"/>
          <w:color w:val="333333"/>
          <w:sz w:val="20"/>
          <w:szCs w:val="20"/>
          <w:shd w:val="clear" w:color="auto" w:fill="FFFFFF"/>
        </w:rPr>
        <w:t xml:space="preserve"> “whipping boy”</w:t>
      </w:r>
      <w:r w:rsidR="00EC09AC">
        <w:rPr>
          <w:rFonts w:ascii="Sitka Text" w:hAnsi="Sitka Text"/>
          <w:color w:val="333333"/>
          <w:sz w:val="20"/>
          <w:szCs w:val="20"/>
          <w:shd w:val="clear" w:color="auto" w:fill="FFFFFF"/>
        </w:rPr>
        <w:t xml:space="preserve"> who receives the prince’s</w:t>
      </w:r>
      <w:r>
        <w:rPr>
          <w:rFonts w:ascii="Sitka Text" w:hAnsi="Sitka Text"/>
          <w:color w:val="333333"/>
          <w:sz w:val="20"/>
          <w:szCs w:val="20"/>
          <w:shd w:val="clear" w:color="auto" w:fill="FFFFFF"/>
        </w:rPr>
        <w:t xml:space="preserve"> beatings for him.  A comic turn of events outside the palace cause</w:t>
      </w:r>
      <w:r w:rsidR="00EC09AC">
        <w:rPr>
          <w:rFonts w:ascii="Sitka Text" w:hAnsi="Sitka Text"/>
          <w:color w:val="333333"/>
          <w:sz w:val="20"/>
          <w:szCs w:val="20"/>
          <w:shd w:val="clear" w:color="auto" w:fill="FFFFFF"/>
        </w:rPr>
        <w:t>s the young men to</w:t>
      </w:r>
      <w:bookmarkStart w:id="0" w:name="_GoBack"/>
      <w:bookmarkEnd w:id="0"/>
      <w:r>
        <w:rPr>
          <w:rFonts w:ascii="Sitka Text" w:hAnsi="Sitka Text"/>
          <w:color w:val="333333"/>
          <w:sz w:val="20"/>
          <w:szCs w:val="20"/>
          <w:shd w:val="clear" w:color="auto" w:fill="FFFFFF"/>
        </w:rPr>
        <w:t xml:space="preserve"> rely on each other</w:t>
      </w:r>
      <w:r w:rsidR="00EC09AC">
        <w:rPr>
          <w:rFonts w:ascii="Sitka Text" w:hAnsi="Sitka Text"/>
          <w:color w:val="333333"/>
          <w:sz w:val="20"/>
          <w:szCs w:val="20"/>
          <w:shd w:val="clear" w:color="auto" w:fill="FFFFFF"/>
        </w:rPr>
        <w:t xml:space="preserve"> and</w:t>
      </w:r>
      <w:r>
        <w:rPr>
          <w:rFonts w:ascii="Sitka Text" w:hAnsi="Sitka Text"/>
          <w:color w:val="333333"/>
          <w:sz w:val="20"/>
          <w:szCs w:val="20"/>
          <w:shd w:val="clear" w:color="auto" w:fill="FFFFFF"/>
        </w:rPr>
        <w:t xml:space="preserve"> to see the world from each other’s perspective.</w:t>
      </w:r>
      <w:r w:rsidR="00997D90" w:rsidRPr="00FE4D08">
        <w:rPr>
          <w:rFonts w:ascii="Sitka Text" w:hAnsi="Sitka Text"/>
          <w:color w:val="333333"/>
          <w:sz w:val="20"/>
          <w:szCs w:val="20"/>
          <w:shd w:val="clear" w:color="auto" w:fill="FFFFFF"/>
        </w:rPr>
        <w:t xml:space="preserve"> </w:t>
      </w:r>
      <w:r w:rsidR="00EC09AC">
        <w:rPr>
          <w:rFonts w:ascii="Sitka Text" w:hAnsi="Sitka Text"/>
          <w:color w:val="333333"/>
          <w:sz w:val="20"/>
          <w:szCs w:val="20"/>
          <w:shd w:val="clear" w:color="auto" w:fill="FFFFFF"/>
        </w:rPr>
        <w:t>This is a reaffirming story of the power of people to change and do well in adversity</w:t>
      </w:r>
      <w:r w:rsidR="00531498">
        <w:rPr>
          <w:rFonts w:ascii="Sitka Text" w:hAnsi="Sitka Text"/>
          <w:color w:val="333333"/>
          <w:sz w:val="20"/>
          <w:szCs w:val="20"/>
          <w:shd w:val="clear" w:color="auto" w:fill="FFFFFF"/>
        </w:rPr>
        <w:t>.</w:t>
      </w:r>
    </w:p>
    <w:p w:rsidR="0089277B" w:rsidRPr="00FE4D08" w:rsidRDefault="0089277B" w:rsidP="00011FB3">
      <w:pPr>
        <w:rPr>
          <w:rFonts w:ascii="Sitka Text" w:hAnsi="Sitka Text"/>
          <w:sz w:val="20"/>
          <w:szCs w:val="20"/>
        </w:rPr>
      </w:pPr>
    </w:p>
    <w:p w:rsidR="00F4288B" w:rsidRDefault="00F4288B" w:rsidP="00011FB3">
      <w:pPr>
        <w:rPr>
          <w:rFonts w:ascii="Sitka Text" w:hAnsi="Sitka Text" w:cs="Arial"/>
          <w:color w:val="333333"/>
          <w:sz w:val="20"/>
          <w:szCs w:val="20"/>
          <w:shd w:val="clear" w:color="auto" w:fill="FFFFFF"/>
        </w:rPr>
      </w:pPr>
      <w:r w:rsidRPr="00FE4D08">
        <w:rPr>
          <w:rFonts w:ascii="Sitka Text" w:hAnsi="Sitka Text"/>
          <w:i/>
          <w:sz w:val="20"/>
          <w:szCs w:val="20"/>
        </w:rPr>
        <w:t>The Truth about Sparrows</w:t>
      </w:r>
      <w:r w:rsidRPr="00FE4D08">
        <w:rPr>
          <w:rFonts w:ascii="Sitka Text" w:hAnsi="Sitka Text"/>
          <w:sz w:val="20"/>
          <w:szCs w:val="20"/>
        </w:rPr>
        <w:t>, by Marian Hale</w:t>
      </w:r>
      <w:r w:rsidR="00FE4D08">
        <w:rPr>
          <w:rFonts w:ascii="Sitka Text" w:hAnsi="Sitka Text"/>
          <w:sz w:val="20"/>
          <w:szCs w:val="20"/>
        </w:rPr>
        <w:t xml:space="preserve"> is another tale of fresh starts after tragedy</w:t>
      </w:r>
      <w:r w:rsidR="00FE4D08" w:rsidRPr="00531498">
        <w:rPr>
          <w:rFonts w:ascii="Sitka Text" w:hAnsi="Sitka Text"/>
          <w:sz w:val="20"/>
          <w:szCs w:val="20"/>
        </w:rPr>
        <w:t xml:space="preserve">.  </w:t>
      </w:r>
      <w:r w:rsidR="00FE4D08" w:rsidRPr="00531498">
        <w:rPr>
          <w:rFonts w:ascii="Sitka Text" w:hAnsi="Sitka Text" w:cs="Arial"/>
          <w:color w:val="333333"/>
          <w:sz w:val="20"/>
          <w:szCs w:val="20"/>
          <w:shd w:val="clear" w:color="auto" w:fill="FFFFFF"/>
        </w:rPr>
        <w:t>Sadie's family is forced to leave their Missouri home and look for work in Texas.  The Great Depression doesn’t provide many opportunities, however, and Sadie must come to terms with a shack in Texas, tough work, and new friends.</w:t>
      </w:r>
      <w:r w:rsidR="00531498">
        <w:rPr>
          <w:rFonts w:ascii="Sitka Text" w:hAnsi="Sitka Text" w:cs="Arial"/>
          <w:color w:val="333333"/>
          <w:sz w:val="20"/>
          <w:szCs w:val="20"/>
          <w:shd w:val="clear" w:color="auto" w:fill="FFFFFF"/>
        </w:rPr>
        <w:t xml:space="preserve">  Sadie learns, however, that helping others is the best self-help.</w:t>
      </w:r>
    </w:p>
    <w:p w:rsidR="0089277B" w:rsidRPr="0089277B" w:rsidRDefault="0089277B" w:rsidP="00011FB3">
      <w:pPr>
        <w:rPr>
          <w:rFonts w:ascii="Sitka Text" w:hAnsi="Sitka Text"/>
          <w:sz w:val="20"/>
          <w:szCs w:val="20"/>
        </w:rPr>
      </w:pPr>
    </w:p>
    <w:p w:rsidR="00F4288B" w:rsidRDefault="00F4288B" w:rsidP="00011FB3">
      <w:pPr>
        <w:rPr>
          <w:rFonts w:ascii="Sitka Text" w:hAnsi="Sitka Text"/>
          <w:sz w:val="20"/>
          <w:szCs w:val="20"/>
        </w:rPr>
      </w:pPr>
      <w:r w:rsidRPr="00531498">
        <w:rPr>
          <w:rFonts w:ascii="Sitka Text" w:hAnsi="Sitka Text"/>
          <w:i/>
          <w:sz w:val="20"/>
          <w:szCs w:val="20"/>
        </w:rPr>
        <w:t>Percy Jackson and the Lightening Thief</w:t>
      </w:r>
      <w:r w:rsidRPr="00531498">
        <w:rPr>
          <w:rFonts w:ascii="Sitka Text" w:hAnsi="Sitka Text"/>
          <w:sz w:val="20"/>
          <w:szCs w:val="20"/>
        </w:rPr>
        <w:t>, by Rick Riordan</w:t>
      </w:r>
      <w:r w:rsidR="00531498">
        <w:rPr>
          <w:rFonts w:ascii="Sitka Text" w:hAnsi="Sitka Text"/>
          <w:sz w:val="20"/>
          <w:szCs w:val="20"/>
        </w:rPr>
        <w:t xml:space="preserve"> is an exciting adventure mixing Greek mythology and </w:t>
      </w:r>
      <w:r w:rsidR="0089277B">
        <w:rPr>
          <w:rFonts w:ascii="Sitka Text" w:hAnsi="Sitka Text"/>
          <w:sz w:val="20"/>
          <w:szCs w:val="20"/>
        </w:rPr>
        <w:t xml:space="preserve">contemporary </w:t>
      </w:r>
      <w:r w:rsidR="00531498">
        <w:rPr>
          <w:rFonts w:ascii="Sitka Text" w:hAnsi="Sitka Text"/>
          <w:sz w:val="20"/>
          <w:szCs w:val="20"/>
        </w:rPr>
        <w:t>American</w:t>
      </w:r>
      <w:r w:rsidR="0089277B">
        <w:rPr>
          <w:rFonts w:ascii="Sitka Text" w:hAnsi="Sitka Text"/>
          <w:sz w:val="20"/>
          <w:szCs w:val="20"/>
        </w:rPr>
        <w:t xml:space="preserve"> worlds.  P</w:t>
      </w:r>
      <w:r w:rsidR="001D3528">
        <w:rPr>
          <w:rFonts w:ascii="Sitka Text" w:hAnsi="Sitka Text"/>
          <w:sz w:val="20"/>
          <w:szCs w:val="20"/>
        </w:rPr>
        <w:t>ercy’</w:t>
      </w:r>
      <w:r w:rsidR="006570E0">
        <w:rPr>
          <w:rFonts w:ascii="Sitka Text" w:hAnsi="Sitka Text"/>
          <w:sz w:val="20"/>
          <w:szCs w:val="20"/>
        </w:rPr>
        <w:t>s troubled mortal life</w:t>
      </w:r>
      <w:r w:rsidR="001D3528">
        <w:rPr>
          <w:rFonts w:ascii="Sitka Text" w:hAnsi="Sitka Text"/>
          <w:sz w:val="20"/>
          <w:szCs w:val="20"/>
        </w:rPr>
        <w:t xml:space="preserve"> blows up when </w:t>
      </w:r>
      <w:r w:rsidR="0089277B">
        <w:rPr>
          <w:rFonts w:ascii="Sitka Text" w:hAnsi="Sitka Text"/>
          <w:sz w:val="20"/>
          <w:szCs w:val="20"/>
        </w:rPr>
        <w:t xml:space="preserve">he </w:t>
      </w:r>
      <w:r w:rsidR="001D3528">
        <w:rPr>
          <w:rFonts w:ascii="Sitka Text" w:hAnsi="Sitka Text"/>
          <w:sz w:val="20"/>
          <w:szCs w:val="20"/>
        </w:rPr>
        <w:t>is outed as a demigod.</w:t>
      </w:r>
      <w:r w:rsidR="0089277B">
        <w:rPr>
          <w:rFonts w:ascii="Sitka Text" w:hAnsi="Sitka Text"/>
          <w:sz w:val="20"/>
          <w:szCs w:val="20"/>
        </w:rPr>
        <w:t xml:space="preserve">  Oh, and blamed for stealing Zeus’s lightning bolt. And forced to fight the gods</w:t>
      </w:r>
      <w:r w:rsidR="006570E0">
        <w:rPr>
          <w:rFonts w:ascii="Sitka Text" w:hAnsi="Sitka Text"/>
          <w:sz w:val="20"/>
          <w:szCs w:val="20"/>
        </w:rPr>
        <w:t xml:space="preserve"> of Olympus</w:t>
      </w:r>
      <w:r w:rsidR="0089277B">
        <w:rPr>
          <w:rFonts w:ascii="Sitka Text" w:hAnsi="Sitka Text"/>
          <w:sz w:val="20"/>
          <w:szCs w:val="20"/>
        </w:rPr>
        <w:t xml:space="preserve"> in a race to save his mother from Hades. But other than those small challenges, his new identity is just great.  Okay, his new life stinks</w:t>
      </w:r>
      <w:r w:rsidR="001D3528">
        <w:rPr>
          <w:rFonts w:ascii="Sitka Text" w:hAnsi="Sitka Text"/>
          <w:sz w:val="20"/>
          <w:szCs w:val="20"/>
        </w:rPr>
        <w:t>, but in it, he finds a community like himself, and who he is really meant to be</w:t>
      </w:r>
      <w:r w:rsidR="0089277B">
        <w:rPr>
          <w:rFonts w:ascii="Sitka Text" w:hAnsi="Sitka Text"/>
          <w:sz w:val="20"/>
          <w:szCs w:val="20"/>
        </w:rPr>
        <w:t xml:space="preserve">. </w:t>
      </w:r>
    </w:p>
    <w:p w:rsidR="0089277B" w:rsidRDefault="0089277B" w:rsidP="00011FB3">
      <w:pPr>
        <w:rPr>
          <w:rFonts w:ascii="Sitka Text" w:hAnsi="Sitka Text"/>
          <w:sz w:val="20"/>
          <w:szCs w:val="20"/>
        </w:rPr>
      </w:pPr>
    </w:p>
    <w:p w:rsidR="00236D67" w:rsidRDefault="0089277B" w:rsidP="00236D67">
      <w:pPr>
        <w:ind w:firstLine="720"/>
        <w:rPr>
          <w:rFonts w:ascii="Sitka Text" w:hAnsi="Sitka Text"/>
          <w:sz w:val="20"/>
          <w:szCs w:val="20"/>
        </w:rPr>
      </w:pPr>
      <w:r>
        <w:rPr>
          <w:rFonts w:ascii="Sitka Text" w:hAnsi="Sitka Text"/>
          <w:noProof/>
          <w:sz w:val="20"/>
          <w:szCs w:val="20"/>
        </w:rPr>
        <w:drawing>
          <wp:inline distT="0" distB="0" distL="0" distR="0">
            <wp:extent cx="1078302" cy="1260107"/>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rcy_jackson_olympians_lightning_thief_book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5403" cy="1291778"/>
                    </a:xfrm>
                    <a:prstGeom prst="rect">
                      <a:avLst/>
                    </a:prstGeom>
                  </pic:spPr>
                </pic:pic>
              </a:graphicData>
            </a:graphic>
          </wp:inline>
        </w:drawing>
      </w:r>
      <w:r w:rsidR="00D368EA">
        <w:rPr>
          <w:rFonts w:ascii="Sitka Text" w:hAnsi="Sitka Text"/>
          <w:sz w:val="20"/>
          <w:szCs w:val="20"/>
        </w:rPr>
        <w:tab/>
      </w:r>
      <w:r w:rsidR="00D368EA">
        <w:rPr>
          <w:rFonts w:ascii="Sitka Text" w:hAnsi="Sitka Text"/>
          <w:sz w:val="20"/>
          <w:szCs w:val="20"/>
        </w:rPr>
        <w:tab/>
      </w:r>
      <w:r w:rsidR="00D368EA">
        <w:rPr>
          <w:rFonts w:ascii="Sitka Text" w:hAnsi="Sitka Text"/>
          <w:sz w:val="20"/>
          <w:szCs w:val="20"/>
        </w:rPr>
        <w:tab/>
      </w:r>
      <w:r w:rsidR="00D368EA">
        <w:rPr>
          <w:rFonts w:ascii="Sitka Text" w:hAnsi="Sitka Text"/>
          <w:noProof/>
          <w:sz w:val="20"/>
          <w:szCs w:val="20"/>
        </w:rPr>
        <w:drawing>
          <wp:inline distT="0" distB="0" distL="0" distR="0">
            <wp:extent cx="854015" cy="1273661"/>
            <wp:effectExtent l="0" t="0" r="381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 big wave. novel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4513" cy="1304231"/>
                    </a:xfrm>
                    <a:prstGeom prst="rect">
                      <a:avLst/>
                    </a:prstGeom>
                  </pic:spPr>
                </pic:pic>
              </a:graphicData>
            </a:graphic>
          </wp:inline>
        </w:drawing>
      </w:r>
      <w:r w:rsidR="00D368EA">
        <w:rPr>
          <w:rFonts w:ascii="Sitka Text" w:hAnsi="Sitka Text"/>
          <w:sz w:val="20"/>
          <w:szCs w:val="20"/>
        </w:rPr>
        <w:tab/>
      </w:r>
      <w:r w:rsidR="00D368EA">
        <w:rPr>
          <w:rFonts w:ascii="Sitka Text" w:hAnsi="Sitka Text"/>
          <w:sz w:val="20"/>
          <w:szCs w:val="20"/>
        </w:rPr>
        <w:tab/>
      </w:r>
      <w:r w:rsidR="00D368EA">
        <w:rPr>
          <w:rFonts w:ascii="Sitka Text" w:hAnsi="Sitka Text"/>
          <w:sz w:val="20"/>
          <w:szCs w:val="20"/>
        </w:rPr>
        <w:tab/>
      </w:r>
      <w:r w:rsidR="00D368EA">
        <w:rPr>
          <w:rFonts w:ascii="Sitka Text" w:hAnsi="Sitka Text"/>
          <w:sz w:val="20"/>
          <w:szCs w:val="20"/>
        </w:rPr>
        <w:tab/>
      </w:r>
      <w:r w:rsidR="00D368EA">
        <w:rPr>
          <w:rFonts w:ascii="Sitka Text" w:hAnsi="Sitka Text"/>
          <w:noProof/>
          <w:sz w:val="20"/>
          <w:szCs w:val="20"/>
        </w:rPr>
        <w:drawing>
          <wp:inline distT="0" distB="0" distL="0" distR="0">
            <wp:extent cx="811422" cy="1258019"/>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e truth about sparrows. novel cover.jpg"/>
                    <pic:cNvPicPr/>
                  </pic:nvPicPr>
                  <pic:blipFill>
                    <a:blip r:embed="rId10">
                      <a:extLst>
                        <a:ext uri="{28A0092B-C50C-407E-A947-70E740481C1C}">
                          <a14:useLocalDpi xmlns:a14="http://schemas.microsoft.com/office/drawing/2010/main" val="0"/>
                        </a:ext>
                      </a:extLst>
                    </a:blip>
                    <a:stretch>
                      <a:fillRect/>
                    </a:stretch>
                  </pic:blipFill>
                  <pic:spPr>
                    <a:xfrm>
                      <a:off x="0" y="0"/>
                      <a:ext cx="821124" cy="1273061"/>
                    </a:xfrm>
                    <a:prstGeom prst="rect">
                      <a:avLst/>
                    </a:prstGeom>
                  </pic:spPr>
                </pic:pic>
              </a:graphicData>
            </a:graphic>
          </wp:inline>
        </w:drawing>
      </w:r>
    </w:p>
    <w:p w:rsidR="00236D67" w:rsidRPr="00010D7C" w:rsidRDefault="00236D67" w:rsidP="00236D67">
      <w:pPr>
        <w:jc w:val="center"/>
        <w:rPr>
          <w:b/>
          <w:i/>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lastRenderedPageBreak/>
        <w:drawing>
          <wp:anchor distT="0" distB="0" distL="114300" distR="114300" simplePos="0" relativeHeight="251665408" behindDoc="0" locked="0" layoutInCell="1" allowOverlap="1" wp14:anchorId="3E52E0A6" wp14:editId="0C811773">
            <wp:simplePos x="0" y="0"/>
            <wp:positionH relativeFrom="margin">
              <wp:posOffset>8626</wp:posOffset>
            </wp:positionH>
            <wp:positionV relativeFrom="margin">
              <wp:posOffset>-146649</wp:posOffset>
            </wp:positionV>
            <wp:extent cx="1371600" cy="91313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rl-reading-boo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913130"/>
                    </a:xfrm>
                    <a:prstGeom prst="rect">
                      <a:avLst/>
                    </a:prstGeom>
                  </pic:spPr>
                </pic:pic>
              </a:graphicData>
            </a:graphic>
          </wp:anchor>
        </w:drawing>
      </w:r>
      <w:r w:rsidRPr="00010D7C">
        <w:rPr>
          <w:b/>
          <w:i/>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Summer Reading Fun!</w:t>
      </w:r>
    </w:p>
    <w:p w:rsidR="00236D67" w:rsidRDefault="00236D67" w:rsidP="00236D67">
      <w:pPr>
        <w:rPr>
          <w:b/>
          <w:noProof/>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666432" behindDoc="0" locked="0" layoutInCell="1" allowOverlap="1" wp14:anchorId="4F6D53C5" wp14:editId="303380DD">
                <wp:simplePos x="0" y="0"/>
                <wp:positionH relativeFrom="leftMargin">
                  <wp:align>right</wp:align>
                </wp:positionH>
                <wp:positionV relativeFrom="paragraph">
                  <wp:posOffset>285750</wp:posOffset>
                </wp:positionV>
                <wp:extent cx="1828800" cy="182880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36D67" w:rsidRDefault="00236D67" w:rsidP="00236D6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6D53C5" id="Text Box 11" o:spid="_x0000_s1028" type="#_x0000_t202" style="position:absolute;margin-left:92.8pt;margin-top:22.5pt;width:2in;height:2in;z-index:251666432;visibility:visible;mso-wrap-style:non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fG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" filled="f" stroked="f">
                <v:fill o:detectmouseclick="t"/>
                <v:textbox style="mso-fit-shape-to-text:t">
                  <w:txbxContent>
                    <w:p w:rsidR="00236D67" w:rsidRDefault="00236D67" w:rsidP="00236D67"/>
                  </w:txbxContent>
                </v:textbox>
                <w10:wrap anchorx="margin"/>
              </v:shape>
            </w:pict>
          </mc:Fallback>
        </mc:AlternateContent>
      </w:r>
    </w:p>
    <w:p w:rsidR="00236D67" w:rsidRDefault="00236D67" w:rsidP="00236D67">
      <w:pPr>
        <w:rPr>
          <w:rFonts w:ascii="Sitka Text" w:hAnsi="Sitka Text"/>
          <w:b/>
          <w: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itka Text" w:hAnsi="Sitka Text"/>
          <w:b/>
          <w: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There’s nothing quite like a hot day, a lawn chair, and a great story! </w:t>
      </w:r>
    </w:p>
    <w:p w:rsidR="00236D67" w:rsidRDefault="00236D67" w:rsidP="00236D67">
      <w:pPr>
        <w:rPr>
          <w:rFonts w:ascii="Sitka Text" w:hAnsi="Sitka Text"/>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ECB">
        <w:rPr>
          <w:rFonts w:ascii="Sitka Text" w:hAnsi="Sitka Text"/>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order to give all middle school students a jumpstart on the upcoming school year, some independent reading over the summer is in order.  I have selected three book options for each grade.  Below are the grade level themes, the novel selections, and a little snippet about each plot.  </w:t>
      </w:r>
      <w:r w:rsidRPr="006A0ECB">
        <w:rPr>
          <w:rFonts w:ascii="Sitka Text" w:hAnsi="Sitka Text"/>
          <w:noProof/>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first few days of ELA will focus on group projects and discussions for these novels, so success depends on ever</w:t>
      </w:r>
      <w:r>
        <w:rPr>
          <w:rFonts w:ascii="Sitka Text" w:hAnsi="Sitka Text"/>
          <w:noProof/>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yone reading one of the choices.</w:t>
      </w:r>
      <w:r w:rsidRPr="006A0ECB">
        <w:rPr>
          <w:rFonts w:ascii="Sitka Text" w:hAnsi="Sitka Text"/>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Hint: Don’t wait until the last minute!  The books are to be savored, not read </w:t>
      </w:r>
      <w:r>
        <w:rPr>
          <w:rFonts w:ascii="Sitka Text" w:hAnsi="Sitka Text"/>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pressure!</w:t>
      </w:r>
      <w:r w:rsidRPr="006A0ECB">
        <w:rPr>
          <w:rFonts w:ascii="Sitka Text" w:hAnsi="Sitka Text"/>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A0ECB">
        <w:rPr>
          <w:rFonts w:ascii="Sitka Text" w:hAnsi="Sitka Text"/>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p>
    <w:p w:rsidR="00236D67" w:rsidRDefault="00E227C0" w:rsidP="00236D67">
      <w:pPr>
        <w:rPr>
          <w:rFonts w:ascii="Sitka Text" w:hAnsi="Sitka Text"/>
          <w:sz w:val="24"/>
          <w:szCs w:val="24"/>
        </w:rPr>
      </w:pPr>
      <w:r w:rsidRPr="00E227C0">
        <w:rPr>
          <w:rFonts w:ascii="Sitka Text" w:hAnsi="Sitka Text"/>
          <w:color w:val="7030A0"/>
          <w:sz w:val="24"/>
          <w:szCs w:val="24"/>
        </w:rPr>
        <w:t>8</w:t>
      </w:r>
      <w:r w:rsidRPr="00E227C0">
        <w:rPr>
          <w:rFonts w:ascii="Sitka Text" w:hAnsi="Sitka Text"/>
          <w:color w:val="7030A0"/>
          <w:sz w:val="24"/>
          <w:szCs w:val="24"/>
          <w:vertAlign w:val="superscript"/>
        </w:rPr>
        <w:t>th</w:t>
      </w:r>
      <w:r>
        <w:rPr>
          <w:rFonts w:ascii="Sitka Text" w:hAnsi="Sitka Text"/>
          <w:color w:val="7030A0"/>
          <w:sz w:val="24"/>
          <w:szCs w:val="24"/>
        </w:rPr>
        <w:t xml:space="preserve"> Grade Reading Selections </w:t>
      </w:r>
      <w:r>
        <w:rPr>
          <w:rFonts w:ascii="Sitka Text" w:hAnsi="Sitka Text"/>
          <w:sz w:val="24"/>
          <w:szCs w:val="24"/>
        </w:rPr>
        <w:t>center on the theme of strength in community.  Self-reliance is all well and good, but we are interconnected, and better combining our talents.</w:t>
      </w:r>
    </w:p>
    <w:p w:rsidR="00E227C0" w:rsidRDefault="00E227C0" w:rsidP="00236D67">
      <w:pPr>
        <w:rPr>
          <w:rFonts w:ascii="Sitka Text" w:hAnsi="Sitka Text"/>
          <w:sz w:val="20"/>
          <w:szCs w:val="20"/>
        </w:rPr>
      </w:pPr>
      <w:r>
        <w:rPr>
          <w:rFonts w:ascii="Sitka Text" w:hAnsi="Sitka Text"/>
          <w:i/>
          <w:sz w:val="20"/>
          <w:szCs w:val="20"/>
        </w:rPr>
        <w:t>Freak the Mighty</w:t>
      </w:r>
      <w:r>
        <w:rPr>
          <w:rFonts w:ascii="Sitka Text" w:hAnsi="Sitka Text"/>
          <w:sz w:val="20"/>
          <w:szCs w:val="20"/>
        </w:rPr>
        <w:t xml:space="preserve"> by Rodman Philbrick is a shorter novel that packs a tall message.  </w:t>
      </w:r>
      <w:r w:rsidR="005F4C35">
        <w:rPr>
          <w:rFonts w:ascii="Sitka Text" w:hAnsi="Sitka Text"/>
          <w:sz w:val="20"/>
          <w:szCs w:val="20"/>
        </w:rPr>
        <w:t>Max, t</w:t>
      </w:r>
      <w:r>
        <w:rPr>
          <w:rFonts w:ascii="Sitka Text" w:hAnsi="Sitka Text"/>
          <w:sz w:val="20"/>
          <w:szCs w:val="20"/>
        </w:rPr>
        <w:t>he main character is mighty of body, but slower of mind.  His new neighbor is small of body but mighty-minded.  The two make…Freak the Mighty.  Their developing friendship and shared talents allow both to lead a better life, until the past catches</w:t>
      </w:r>
      <w:r w:rsidR="005F4C35">
        <w:rPr>
          <w:rFonts w:ascii="Sitka Text" w:hAnsi="Sitka Text"/>
          <w:sz w:val="20"/>
          <w:szCs w:val="20"/>
        </w:rPr>
        <w:t xml:space="preserve"> up with Max</w:t>
      </w:r>
      <w:r>
        <w:rPr>
          <w:rFonts w:ascii="Sitka Text" w:hAnsi="Sitka Text"/>
          <w:sz w:val="20"/>
          <w:szCs w:val="20"/>
        </w:rPr>
        <w:t xml:space="preserve">, and reality </w:t>
      </w:r>
      <w:r w:rsidR="005F4C35">
        <w:rPr>
          <w:rFonts w:ascii="Sitka Text" w:hAnsi="Sitka Text"/>
          <w:sz w:val="20"/>
          <w:szCs w:val="20"/>
        </w:rPr>
        <w:t xml:space="preserve">crashes on both in a surprising, emotional </w:t>
      </w:r>
      <w:r>
        <w:rPr>
          <w:rFonts w:ascii="Sitka Text" w:hAnsi="Sitka Text"/>
          <w:sz w:val="20"/>
          <w:szCs w:val="20"/>
        </w:rPr>
        <w:t>conclusion.</w:t>
      </w:r>
    </w:p>
    <w:p w:rsidR="00E227C0" w:rsidRDefault="00E227C0" w:rsidP="00236D67">
      <w:pPr>
        <w:rPr>
          <w:rFonts w:ascii="Sitka Text" w:hAnsi="Sitka Text"/>
          <w:sz w:val="20"/>
          <w:szCs w:val="20"/>
        </w:rPr>
      </w:pPr>
    </w:p>
    <w:p w:rsidR="00E227C0" w:rsidRPr="008F22F1" w:rsidRDefault="008F22F1" w:rsidP="00236D67">
      <w:pPr>
        <w:rPr>
          <w:rFonts w:ascii="Sitka Text" w:hAnsi="Sitka Text"/>
          <w:i/>
          <w:sz w:val="20"/>
          <w:szCs w:val="20"/>
        </w:rPr>
      </w:pPr>
      <w:r>
        <w:rPr>
          <w:rFonts w:ascii="Sitka Text" w:hAnsi="Sitka Text"/>
          <w:i/>
          <w:sz w:val="20"/>
          <w:szCs w:val="20"/>
        </w:rPr>
        <w:t>Legend</w:t>
      </w:r>
      <w:r w:rsidRPr="008F22F1">
        <w:rPr>
          <w:rFonts w:ascii="Sitka Text" w:hAnsi="Sitka Text"/>
          <w:sz w:val="20"/>
          <w:szCs w:val="20"/>
        </w:rPr>
        <w:t>, by Marie Lu, is a dystopian novel set in a new America of warring governments.</w:t>
      </w:r>
      <w:r>
        <w:rPr>
          <w:rFonts w:ascii="Sitka Text" w:hAnsi="Sitka Text"/>
          <w:sz w:val="20"/>
          <w:szCs w:val="20"/>
        </w:rPr>
        <w:t xml:space="preserve">  Our heroine </w:t>
      </w:r>
      <w:r w:rsidR="005F4C35">
        <w:rPr>
          <w:rFonts w:ascii="Sitka Text" w:hAnsi="Sitka Text"/>
          <w:sz w:val="20"/>
          <w:szCs w:val="20"/>
        </w:rPr>
        <w:t xml:space="preserve">June </w:t>
      </w:r>
      <w:r>
        <w:rPr>
          <w:rFonts w:ascii="Sitka Text" w:hAnsi="Sitka Text"/>
          <w:sz w:val="20"/>
          <w:szCs w:val="20"/>
        </w:rPr>
        <w:t>has been tasked with brin</w:t>
      </w:r>
      <w:r w:rsidR="005F4C35">
        <w:rPr>
          <w:rFonts w:ascii="Sitka Text" w:hAnsi="Sitka Text"/>
          <w:sz w:val="20"/>
          <w:szCs w:val="20"/>
        </w:rPr>
        <w:t>ging down the enemy of the Republic, Day,</w:t>
      </w:r>
      <w:r>
        <w:rPr>
          <w:rFonts w:ascii="Sitka Text" w:hAnsi="Sitka Text"/>
          <w:sz w:val="20"/>
          <w:szCs w:val="20"/>
        </w:rPr>
        <w:t xml:space="preserve"> blamed for murdering her brother.  She can, and does, but realizes all is not what it seems in this state where class lines are severely drawn, and those who do not stay in their lines are severely punished.  Can the two move past their past and connect to correct injustice?</w:t>
      </w:r>
    </w:p>
    <w:p w:rsidR="00E227C0" w:rsidRDefault="00E227C0" w:rsidP="00236D67">
      <w:pPr>
        <w:rPr>
          <w:rFonts w:ascii="Sitka Text" w:hAnsi="Sitka Text"/>
          <w:color w:val="7030A0"/>
          <w:sz w:val="20"/>
          <w:szCs w:val="20"/>
        </w:rPr>
      </w:pPr>
    </w:p>
    <w:p w:rsidR="008F22F1" w:rsidRPr="002E2AD1" w:rsidRDefault="002E2AD1" w:rsidP="00236D67">
      <w:pPr>
        <w:rPr>
          <w:rFonts w:ascii="Sitka Text" w:hAnsi="Sitka Text"/>
          <w:sz w:val="20"/>
          <w:szCs w:val="20"/>
        </w:rPr>
      </w:pPr>
      <w:r>
        <w:rPr>
          <w:rFonts w:ascii="Sitka Text" w:hAnsi="Sitka Text"/>
          <w:i/>
          <w:sz w:val="20"/>
          <w:szCs w:val="20"/>
        </w:rPr>
        <w:t>Homecoming</w:t>
      </w:r>
      <w:r>
        <w:rPr>
          <w:rFonts w:ascii="Sitka Text" w:hAnsi="Sitka Text"/>
          <w:sz w:val="20"/>
          <w:szCs w:val="20"/>
        </w:rPr>
        <w:t>, by Cynthia Voight, is a long-standing favorite young adult novel.  The main characters struggle to survive as they are abandoned by their parents. The siblings must make their own way, with a lot of walking and disappointments as they trying to find a “community.”  They find home, finally, but also find self-reliance along the way.</w:t>
      </w:r>
    </w:p>
    <w:p w:rsidR="008F22F1" w:rsidRPr="008F22F1" w:rsidRDefault="006601E6" w:rsidP="00304070">
      <w:pPr>
        <w:ind w:firstLine="720"/>
        <w:rPr>
          <w:rFonts w:ascii="Sitka Text" w:hAnsi="Sitka Text"/>
          <w:sz w:val="20"/>
          <w:szCs w:val="20"/>
        </w:rPr>
      </w:pPr>
      <w:r>
        <w:rPr>
          <w:rFonts w:ascii="Sitka Text" w:hAnsi="Sitka Text"/>
          <w:noProof/>
          <w:sz w:val="20"/>
          <w:szCs w:val="20"/>
        </w:rPr>
        <w:drawing>
          <wp:inline distT="0" distB="0" distL="0" distR="0">
            <wp:extent cx="780251" cy="1269242"/>
            <wp:effectExtent l="0" t="0" r="127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mecoming Novel 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8306" cy="1331146"/>
                    </a:xfrm>
                    <a:prstGeom prst="rect">
                      <a:avLst/>
                    </a:prstGeom>
                  </pic:spPr>
                </pic:pic>
              </a:graphicData>
            </a:graphic>
          </wp:inline>
        </w:drawing>
      </w:r>
      <w:r w:rsidR="00304070">
        <w:rPr>
          <w:rFonts w:ascii="Sitka Text" w:hAnsi="Sitka Text"/>
          <w:sz w:val="20"/>
          <w:szCs w:val="20"/>
        </w:rPr>
        <w:tab/>
      </w:r>
      <w:r w:rsidR="00304070">
        <w:rPr>
          <w:rFonts w:ascii="Sitka Text" w:hAnsi="Sitka Text"/>
          <w:sz w:val="20"/>
          <w:szCs w:val="20"/>
        </w:rPr>
        <w:tab/>
      </w:r>
      <w:r w:rsidR="00304070">
        <w:rPr>
          <w:rFonts w:ascii="Sitka Text" w:hAnsi="Sitka Text"/>
          <w:sz w:val="20"/>
          <w:szCs w:val="20"/>
        </w:rPr>
        <w:tab/>
      </w:r>
      <w:r w:rsidR="00304070">
        <w:rPr>
          <w:rFonts w:ascii="Sitka Text" w:hAnsi="Sitka Text"/>
          <w:noProof/>
          <w:sz w:val="20"/>
          <w:szCs w:val="20"/>
        </w:rPr>
        <w:drawing>
          <wp:inline distT="0" distB="0" distL="0" distR="0">
            <wp:extent cx="1204618" cy="131984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reak the mighty book cover.jpg"/>
                    <pic:cNvPicPr/>
                  </pic:nvPicPr>
                  <pic:blipFill>
                    <a:blip r:embed="rId12">
                      <a:extLst>
                        <a:ext uri="{28A0092B-C50C-407E-A947-70E740481C1C}">
                          <a14:useLocalDpi xmlns:a14="http://schemas.microsoft.com/office/drawing/2010/main" val="0"/>
                        </a:ext>
                      </a:extLst>
                    </a:blip>
                    <a:stretch>
                      <a:fillRect/>
                    </a:stretch>
                  </pic:blipFill>
                  <pic:spPr>
                    <a:xfrm>
                      <a:off x="0" y="0"/>
                      <a:ext cx="1210983" cy="1326816"/>
                    </a:xfrm>
                    <a:prstGeom prst="rect">
                      <a:avLst/>
                    </a:prstGeom>
                  </pic:spPr>
                </pic:pic>
              </a:graphicData>
            </a:graphic>
          </wp:inline>
        </w:drawing>
      </w:r>
      <w:r w:rsidR="00304070">
        <w:rPr>
          <w:rFonts w:ascii="Sitka Text" w:hAnsi="Sitka Text"/>
          <w:sz w:val="20"/>
          <w:szCs w:val="20"/>
        </w:rPr>
        <w:tab/>
      </w:r>
      <w:r w:rsidR="00304070">
        <w:rPr>
          <w:rFonts w:ascii="Sitka Text" w:hAnsi="Sitka Text"/>
          <w:sz w:val="20"/>
          <w:szCs w:val="20"/>
        </w:rPr>
        <w:tab/>
      </w:r>
      <w:r w:rsidR="00304070">
        <w:rPr>
          <w:rFonts w:ascii="Sitka Text" w:hAnsi="Sitka Text"/>
          <w:sz w:val="20"/>
          <w:szCs w:val="20"/>
        </w:rPr>
        <w:tab/>
      </w:r>
      <w:r w:rsidR="00304070">
        <w:rPr>
          <w:rFonts w:ascii="Sitka Text" w:hAnsi="Sitka Text"/>
          <w:noProof/>
          <w:sz w:val="20"/>
          <w:szCs w:val="20"/>
        </w:rPr>
        <w:drawing>
          <wp:inline distT="0" distB="0" distL="0" distR="0">
            <wp:extent cx="846985" cy="128533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gend by Marie L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5064" cy="1297596"/>
                    </a:xfrm>
                    <a:prstGeom prst="rect">
                      <a:avLst/>
                    </a:prstGeom>
                  </pic:spPr>
                </pic:pic>
              </a:graphicData>
            </a:graphic>
          </wp:inline>
        </w:drawing>
      </w:r>
    </w:p>
    <w:sectPr w:rsidR="008F22F1" w:rsidRPr="008F2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tka Text">
    <w:panose1 w:val="02000505000000020004"/>
    <w:charset w:val="00"/>
    <w:family w:val="auto"/>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7C"/>
    <w:rsid w:val="00010D7C"/>
    <w:rsid w:val="00011FB3"/>
    <w:rsid w:val="001D3528"/>
    <w:rsid w:val="00236D67"/>
    <w:rsid w:val="002C18D2"/>
    <w:rsid w:val="002E2AD1"/>
    <w:rsid w:val="00304070"/>
    <w:rsid w:val="00431931"/>
    <w:rsid w:val="004359F1"/>
    <w:rsid w:val="00531498"/>
    <w:rsid w:val="005F02D0"/>
    <w:rsid w:val="005F4C35"/>
    <w:rsid w:val="00606C6E"/>
    <w:rsid w:val="006570E0"/>
    <w:rsid w:val="006601E6"/>
    <w:rsid w:val="006A0ECB"/>
    <w:rsid w:val="0089277B"/>
    <w:rsid w:val="008F22F1"/>
    <w:rsid w:val="00991191"/>
    <w:rsid w:val="00997D90"/>
    <w:rsid w:val="00A12E55"/>
    <w:rsid w:val="00A54227"/>
    <w:rsid w:val="00A930E6"/>
    <w:rsid w:val="00D1009D"/>
    <w:rsid w:val="00D368EA"/>
    <w:rsid w:val="00E227C0"/>
    <w:rsid w:val="00EC09AC"/>
    <w:rsid w:val="00F11E65"/>
    <w:rsid w:val="00F4288B"/>
    <w:rsid w:val="00FE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1A027-56E0-49A7-B37A-AD3248B8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B3"/>
    <w:rPr>
      <w:rFonts w:ascii="Segoe UI" w:hAnsi="Segoe UI" w:cs="Segoe UI"/>
      <w:sz w:val="18"/>
      <w:szCs w:val="18"/>
    </w:rPr>
  </w:style>
  <w:style w:type="character" w:customStyle="1" w:styleId="apple-converted-space">
    <w:name w:val="apple-converted-space"/>
    <w:basedOn w:val="DefaultParagraphFont"/>
    <w:rsid w:val="00FE4D08"/>
  </w:style>
  <w:style w:type="character" w:styleId="CommentReference">
    <w:name w:val="annotation reference"/>
    <w:basedOn w:val="DefaultParagraphFont"/>
    <w:uiPriority w:val="99"/>
    <w:semiHidden/>
    <w:unhideWhenUsed/>
    <w:rsid w:val="00236D67"/>
    <w:rPr>
      <w:sz w:val="16"/>
      <w:szCs w:val="16"/>
    </w:rPr>
  </w:style>
  <w:style w:type="paragraph" w:styleId="CommentText">
    <w:name w:val="annotation text"/>
    <w:basedOn w:val="Normal"/>
    <w:link w:val="CommentTextChar"/>
    <w:uiPriority w:val="99"/>
    <w:semiHidden/>
    <w:unhideWhenUsed/>
    <w:rsid w:val="00236D67"/>
    <w:pPr>
      <w:spacing w:line="240" w:lineRule="auto"/>
    </w:pPr>
    <w:rPr>
      <w:sz w:val="20"/>
      <w:szCs w:val="20"/>
    </w:rPr>
  </w:style>
  <w:style w:type="character" w:customStyle="1" w:styleId="CommentTextChar">
    <w:name w:val="Comment Text Char"/>
    <w:basedOn w:val="DefaultParagraphFont"/>
    <w:link w:val="CommentText"/>
    <w:uiPriority w:val="99"/>
    <w:semiHidden/>
    <w:rsid w:val="00236D67"/>
    <w:rPr>
      <w:sz w:val="20"/>
      <w:szCs w:val="20"/>
    </w:rPr>
  </w:style>
  <w:style w:type="paragraph" w:styleId="CommentSubject">
    <w:name w:val="annotation subject"/>
    <w:basedOn w:val="CommentText"/>
    <w:next w:val="CommentText"/>
    <w:link w:val="CommentSubjectChar"/>
    <w:uiPriority w:val="99"/>
    <w:semiHidden/>
    <w:unhideWhenUsed/>
    <w:rsid w:val="00236D67"/>
    <w:rPr>
      <w:b/>
      <w:bCs/>
    </w:rPr>
  </w:style>
  <w:style w:type="character" w:customStyle="1" w:styleId="CommentSubjectChar">
    <w:name w:val="Comment Subject Char"/>
    <w:basedOn w:val="CommentTextChar"/>
    <w:link w:val="CommentSubject"/>
    <w:uiPriority w:val="99"/>
    <w:semiHidden/>
    <w:rsid w:val="00236D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Kuchek</dc:creator>
  <cp:keywords/>
  <dc:description/>
  <cp:lastModifiedBy>Sheri Kuchek</cp:lastModifiedBy>
  <cp:revision>4</cp:revision>
  <cp:lastPrinted>2016-09-06T17:04:00Z</cp:lastPrinted>
  <dcterms:created xsi:type="dcterms:W3CDTF">2017-05-10T21:29:00Z</dcterms:created>
  <dcterms:modified xsi:type="dcterms:W3CDTF">2017-06-01T12:51:00Z</dcterms:modified>
</cp:coreProperties>
</file>